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6521" w:leader="none"/>
          <w:tab w:val="left" w:pos="7088" w:leader="none"/>
        </w:tabs>
        <w:ind w:right="-613"/>
        <w:jc w:val="center"/>
        <w:rPr>
          <w:b/>
          <w:bCs/>
          <w:lang w:val="en-IN" w:eastAsia="en-IN"/>
        </w:rPr>
      </w:pPr>
      <w:r>
        <w:rPr/>
        <w:drawing>
          <wp:inline distT="0" distB="0" distL="0" distR="0">
            <wp:extent cx="862330" cy="86233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862330" cy="862330"/>
                    </a:xfrm>
                    <a:prstGeom prst="rect">
                      <a:avLst/>
                    </a:prstGeom>
                  </pic:spPr>
                </pic:pic>
              </a:graphicData>
            </a:graphic>
          </wp:inline>
        </w:drawing>
      </w:r>
    </w:p>
    <w:p>
      <w:pPr>
        <w:pStyle w:val="Normal"/>
        <w:ind w:right="-613"/>
        <w:jc w:val="center"/>
        <w:rPr>
          <w:b/>
          <w:lang w:val="en-IN" w:eastAsia="en-IN"/>
        </w:rPr>
      </w:pPr>
      <w:r>
        <w:rPr>
          <w:b/>
          <w:caps/>
          <w:lang w:val="en-IN" w:eastAsia="en-IN"/>
        </w:rPr>
        <w:t>OFFICE OF PUBLIC RELATION OFFICER,</w:t>
      </w:r>
    </w:p>
    <w:p>
      <w:pPr>
        <w:pStyle w:val="Normal"/>
        <w:ind w:right="-613"/>
        <w:jc w:val="center"/>
        <w:rPr>
          <w:b/>
          <w:lang w:val="en-IN" w:eastAsia="en-IN"/>
        </w:rPr>
      </w:pPr>
      <w:r>
        <w:rPr>
          <w:b/>
          <w:lang w:val="en-IN" w:eastAsia="en-IN"/>
        </w:rPr>
        <w:t>PANAJI, GOA</w:t>
      </w:r>
    </w:p>
    <w:p>
      <w:pPr>
        <w:pStyle w:val="Normal"/>
        <w:ind w:right="-613"/>
        <w:jc w:val="center"/>
        <w:rPr>
          <w:lang w:val="en-IN" w:eastAsia="en-IN"/>
        </w:rPr>
      </w:pPr>
      <w:r>
        <w:rPr>
          <w:lang w:val="en-IN" w:eastAsia="en-IN"/>
        </w:rPr>
        <w:t>Mob: 7875756017</w:t>
      </w:r>
    </w:p>
    <w:p>
      <w:pPr>
        <w:pStyle w:val="Normal"/>
        <w:pBdr>
          <w:top w:val="double" w:sz="6" w:space="1" w:color="000000"/>
          <w:bottom w:val="double" w:sz="6" w:space="1" w:color="000000"/>
        </w:pBdr>
        <w:ind w:right="-613"/>
        <w:rPr>
          <w:lang w:val="en-IN" w:eastAsia="en-IN"/>
        </w:rPr>
      </w:pPr>
      <w:r>
        <w:rPr>
          <w:lang w:val="en-IN" w:eastAsia="en-IN"/>
        </w:rPr>
        <w:t>No. PRO/GOA/PAN/        /2024,                                             Dated: - 2</w:t>
      </w:r>
      <w:r>
        <w:rPr>
          <w:lang w:val="en-IN" w:eastAsia="en-IN"/>
        </w:rPr>
        <w:t>8</w:t>
      </w:r>
      <w:r>
        <w:rPr>
          <w:lang w:val="en-IN" w:eastAsia="en-IN"/>
        </w:rPr>
        <w:t>/08/2024.</w:t>
      </w:r>
    </w:p>
    <w:p>
      <w:pPr>
        <w:pStyle w:val="NoSpacing"/>
        <w:tabs>
          <w:tab w:val="clear" w:pos="720"/>
          <w:tab w:val="left" w:pos="3780" w:leader="none"/>
        </w:tabs>
        <w:spacing w:lineRule="auto" w:line="276"/>
        <w:ind w:right="-450"/>
        <w:jc w:val="center"/>
        <w:rPr>
          <w:rFonts w:ascii="Times New Roman" w:hAnsi="Times New Roman"/>
          <w:b/>
          <w:color w:val="000000"/>
          <w:sz w:val="32"/>
          <w:szCs w:val="28"/>
          <w:u w:val="single"/>
        </w:rPr>
      </w:pPr>
      <w:r>
        <w:rPr>
          <w:rFonts w:ascii="Times New Roman" w:hAnsi="Times New Roman"/>
          <w:b/>
          <w:color w:val="000000"/>
          <w:sz w:val="32"/>
          <w:szCs w:val="28"/>
          <w:u w:val="single"/>
        </w:rPr>
        <w:t>PRESS NOTE</w:t>
      </w:r>
    </w:p>
    <w:p>
      <w:pPr>
        <w:pStyle w:val="NoSpacing"/>
        <w:spacing w:lineRule="auto" w:line="276"/>
        <w:ind w:right="-450"/>
        <w:rPr>
          <w:rFonts w:ascii="Times New Roman" w:hAnsi="Times New Roman"/>
          <w:sz w:val="28"/>
          <w:szCs w:val="28"/>
        </w:rPr>
      </w:pPr>
      <w:r>
        <w:rPr>
          <w:rFonts w:ascii="Times New Roman" w:hAnsi="Times New Roman"/>
          <w:sz w:val="28"/>
          <w:szCs w:val="28"/>
        </w:rPr>
      </w:r>
    </w:p>
    <w:p>
      <w:pPr>
        <w:pStyle w:val="NoSpacing"/>
        <w:spacing w:lineRule="auto" w:line="276"/>
        <w:ind w:left="720" w:right="-45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Sub: - Goa Police daily press note on Crimes registered from</w:t>
      </w:r>
    </w:p>
    <w:p>
      <w:pPr>
        <w:pStyle w:val="NoSpacing"/>
        <w:spacing w:lineRule="auto" w:line="276"/>
        <w:ind w:firstLine="720" w:left="1440" w:right="-450"/>
        <w:rPr>
          <w:b w:val="false"/>
          <w:bCs w:val="false"/>
          <w:u w:val="none"/>
        </w:rPr>
      </w:pPr>
      <w:r>
        <w:rPr>
          <w:rFonts w:ascii="Times New Roman" w:hAnsi="Times New Roman"/>
          <w:b w:val="false"/>
          <w:bCs w:val="false"/>
          <w:sz w:val="28"/>
          <w:szCs w:val="28"/>
          <w:u w:val="none"/>
        </w:rPr>
        <w:t>17.00 hrs of 2</w:t>
      </w:r>
      <w:r>
        <w:rPr>
          <w:rFonts w:ascii="Times New Roman" w:hAnsi="Times New Roman"/>
          <w:b w:val="false"/>
          <w:bCs w:val="false"/>
          <w:sz w:val="28"/>
          <w:szCs w:val="28"/>
          <w:u w:val="none"/>
        </w:rPr>
        <w:t>7</w:t>
      </w:r>
      <w:r>
        <w:rPr>
          <w:rFonts w:ascii="Times New Roman" w:hAnsi="Times New Roman"/>
          <w:b w:val="false"/>
          <w:bCs w:val="false"/>
          <w:sz w:val="28"/>
          <w:szCs w:val="28"/>
          <w:u w:val="none"/>
        </w:rPr>
        <w:t>.08.2024 to 17.00 hrs of 2</w:t>
      </w:r>
      <w:r>
        <w:rPr>
          <w:rFonts w:ascii="Times New Roman" w:hAnsi="Times New Roman"/>
          <w:b w:val="false"/>
          <w:bCs w:val="false"/>
          <w:sz w:val="28"/>
          <w:szCs w:val="28"/>
          <w:u w:val="none"/>
        </w:rPr>
        <w:t>8</w:t>
      </w:r>
      <w:r>
        <w:rPr>
          <w:rFonts w:ascii="Times New Roman" w:hAnsi="Times New Roman"/>
          <w:b w:val="false"/>
          <w:bCs w:val="false"/>
          <w:sz w:val="28"/>
          <w:szCs w:val="28"/>
          <w:u w:val="none"/>
        </w:rPr>
        <w:t xml:space="preserve">.08.2024. </w:t>
      </w:r>
    </w:p>
    <w:p>
      <w:pPr>
        <w:pStyle w:val="NoSpacing"/>
        <w:spacing w:lineRule="auto" w:line="276"/>
        <w:ind w:firstLine="720" w:left="1440" w:right="-450"/>
        <w:rPr>
          <w:b w:val="false"/>
          <w:bCs w:val="false"/>
          <w:u w:val="none"/>
        </w:rPr>
      </w:pPr>
      <w:r>
        <w:rPr>
          <w:rFonts w:ascii="Times New Roman" w:hAnsi="Times New Roman"/>
          <w:b w:val="false"/>
          <w:bCs w:val="false"/>
          <w:sz w:val="28"/>
          <w:szCs w:val="28"/>
          <w:u w:val="none"/>
        </w:rPr>
        <w:t xml:space="preserve">                       </w:t>
      </w:r>
      <w:r>
        <w:rPr>
          <w:rFonts w:ascii="Times New Roman" w:hAnsi="Times New Roman"/>
          <w:b/>
          <w:bCs/>
          <w:sz w:val="28"/>
          <w:szCs w:val="28"/>
          <w:u w:val="single"/>
        </w:rPr>
        <w:t>CRIMES</w:t>
      </w:r>
    </w:p>
    <w:tbl>
      <w:tblPr>
        <w:tblStyle w:val="TableGrid"/>
        <w:tblW w:w="10432" w:type="dxa"/>
        <w:jc w:val="left"/>
        <w:tblInd w:w="-262" w:type="dxa"/>
        <w:tblLayout w:type="fixed"/>
        <w:tblCellMar>
          <w:top w:w="0" w:type="dxa"/>
          <w:left w:w="108" w:type="dxa"/>
          <w:bottom w:w="0" w:type="dxa"/>
          <w:right w:w="108" w:type="dxa"/>
        </w:tblCellMar>
        <w:tblLook w:firstRow="1" w:noVBand="1" w:lastRow="0" w:firstColumn="1" w:lastColumn="0" w:noHBand="0" w:val="04a0"/>
      </w:tblPr>
      <w:tblGrid>
        <w:gridCol w:w="735"/>
        <w:gridCol w:w="1350"/>
        <w:gridCol w:w="5220"/>
        <w:gridCol w:w="888"/>
        <w:gridCol w:w="1121"/>
        <w:gridCol w:w="1117"/>
      </w:tblGrid>
      <w:tr>
        <w:trPr/>
        <w:tc>
          <w:tcPr>
            <w:tcW w:w="735" w:type="dxa"/>
            <w:tcBorders/>
          </w:tcPr>
          <w:p>
            <w:pPr>
              <w:pStyle w:val="Normal"/>
              <w:widowControl/>
              <w:suppressAutoHyphens w:val="true"/>
              <w:spacing w:lineRule="auto" w:line="240" w:before="0" w:after="0"/>
              <w:jc w:val="center"/>
              <w:rPr>
                <w:rFonts w:ascii="Times New Roman" w:hAnsi="Times New Roman"/>
                <w:sz w:val="28"/>
                <w:szCs w:val="28"/>
              </w:rPr>
            </w:pPr>
            <w:r>
              <w:rPr>
                <w:kern w:val="0"/>
                <w:sz w:val="28"/>
                <w:szCs w:val="28"/>
                <w:lang w:eastAsia="en-IN" w:bidi="ar-SA"/>
              </w:rPr>
              <w:t>Sr. No</w:t>
            </w:r>
          </w:p>
          <w:p>
            <w:pPr>
              <w:pStyle w:val="Normal"/>
              <w:widowControl/>
              <w:suppressAutoHyphens w:val="true"/>
              <w:spacing w:lineRule="auto" w:line="240" w:before="0" w:after="0"/>
              <w:jc w:val="center"/>
              <w:rPr>
                <w:rFonts w:ascii="Times New Roman" w:hAnsi="Times New Roman"/>
                <w:kern w:val="0"/>
                <w:sz w:val="28"/>
                <w:szCs w:val="28"/>
                <w:lang w:eastAsia="en-IN" w:bidi="ar-SA"/>
              </w:rPr>
            </w:pPr>
            <w:r>
              <w:rPr>
                <w:kern w:val="0"/>
                <w:sz w:val="28"/>
                <w:szCs w:val="28"/>
                <w:lang w:eastAsia="en-IN" w:bidi="ar-SA"/>
              </w:rPr>
            </w:r>
          </w:p>
        </w:tc>
        <w:tc>
          <w:tcPr>
            <w:tcW w:w="1350" w:type="dxa"/>
            <w:tcBorders>
              <w:right w:val="nil"/>
            </w:tcBorders>
          </w:tcPr>
          <w:p>
            <w:pPr>
              <w:pStyle w:val="Normal"/>
              <w:widowControl/>
              <w:suppressAutoHyphens w:val="true"/>
              <w:spacing w:lineRule="auto" w:line="240" w:before="0" w:after="0"/>
              <w:jc w:val="center"/>
              <w:rPr>
                <w:rFonts w:ascii="Times New Roman" w:hAnsi="Times New Roman"/>
                <w:sz w:val="28"/>
                <w:szCs w:val="28"/>
              </w:rPr>
            </w:pPr>
            <w:r>
              <w:rPr>
                <w:kern w:val="0"/>
                <w:sz w:val="28"/>
                <w:szCs w:val="28"/>
                <w:lang w:eastAsia="en-IN" w:bidi="ar-SA"/>
              </w:rPr>
              <w:t>Name of the Police Station, FIR.No.&amp; Sec of Law</w:t>
            </w:r>
          </w:p>
        </w:tc>
        <w:tc>
          <w:tcPr>
            <w:tcW w:w="5220" w:type="dxa"/>
            <w:tcBorders/>
          </w:tcPr>
          <w:p>
            <w:pPr>
              <w:pStyle w:val="Normal"/>
              <w:widowControl/>
              <w:suppressAutoHyphens w:val="true"/>
              <w:spacing w:lineRule="auto" w:line="240" w:before="0" w:after="0"/>
              <w:jc w:val="center"/>
              <w:rPr>
                <w:rFonts w:ascii="Times New Roman" w:hAnsi="Times New Roman"/>
                <w:sz w:val="28"/>
                <w:szCs w:val="28"/>
              </w:rPr>
            </w:pPr>
            <w:r>
              <w:rPr>
                <w:kern w:val="0"/>
                <w:sz w:val="28"/>
                <w:szCs w:val="28"/>
                <w:lang w:eastAsia="en-IN" w:bidi="ar-SA"/>
              </w:rPr>
              <w:t>Brief facts of the case</w:t>
            </w:r>
          </w:p>
        </w:tc>
        <w:tc>
          <w:tcPr>
            <w:tcW w:w="888" w:type="dxa"/>
            <w:tcBorders/>
          </w:tcPr>
          <w:p>
            <w:pPr>
              <w:pStyle w:val="Normal"/>
              <w:widowControl/>
              <w:suppressAutoHyphens w:val="true"/>
              <w:spacing w:lineRule="auto" w:line="240" w:before="0" w:after="0"/>
              <w:jc w:val="center"/>
              <w:rPr>
                <w:rFonts w:ascii="Times New Roman" w:hAnsi="Times New Roman"/>
                <w:sz w:val="28"/>
                <w:szCs w:val="28"/>
              </w:rPr>
            </w:pPr>
            <w:r>
              <w:rPr>
                <w:kern w:val="0"/>
                <w:sz w:val="28"/>
                <w:szCs w:val="28"/>
                <w:lang w:eastAsia="en-IN" w:bidi="ar-SA"/>
              </w:rPr>
              <w:t>Action Taken</w:t>
            </w:r>
          </w:p>
        </w:tc>
        <w:tc>
          <w:tcPr>
            <w:tcW w:w="1121" w:type="dxa"/>
            <w:tcBorders/>
          </w:tcPr>
          <w:p>
            <w:pPr>
              <w:pStyle w:val="Normal"/>
              <w:widowControl/>
              <w:suppressAutoHyphens w:val="true"/>
              <w:spacing w:lineRule="auto" w:line="240" w:before="0" w:after="0"/>
              <w:jc w:val="center"/>
              <w:rPr>
                <w:rFonts w:ascii="Times New Roman" w:hAnsi="Times New Roman"/>
                <w:sz w:val="28"/>
                <w:szCs w:val="28"/>
              </w:rPr>
            </w:pPr>
            <w:r>
              <w:rPr>
                <w:kern w:val="0"/>
                <w:sz w:val="28"/>
                <w:szCs w:val="28"/>
                <w:lang w:eastAsia="en-IN" w:bidi="ar-SA"/>
              </w:rPr>
              <w:t>Details of Arrest</w:t>
            </w:r>
          </w:p>
        </w:tc>
        <w:tc>
          <w:tcPr>
            <w:tcW w:w="1117" w:type="dxa"/>
            <w:tcBorders/>
          </w:tcPr>
          <w:p>
            <w:pPr>
              <w:pStyle w:val="Normal"/>
              <w:widowControl/>
              <w:suppressAutoHyphens w:val="true"/>
              <w:spacing w:lineRule="auto" w:line="240" w:before="0" w:after="0"/>
              <w:jc w:val="center"/>
              <w:rPr>
                <w:rFonts w:ascii="Times New Roman" w:hAnsi="Times New Roman"/>
                <w:sz w:val="28"/>
                <w:szCs w:val="28"/>
              </w:rPr>
            </w:pPr>
            <w:r>
              <w:rPr>
                <w:kern w:val="0"/>
                <w:sz w:val="28"/>
                <w:szCs w:val="28"/>
                <w:lang w:eastAsia="en-IN" w:bidi="ar-SA"/>
              </w:rPr>
              <w:t>Property recovered</w:t>
            </w:r>
          </w:p>
        </w:tc>
      </w:tr>
      <w:tr>
        <w:trPr/>
        <w:tc>
          <w:tcPr>
            <w:tcW w:w="10431" w:type="dxa"/>
            <w:gridSpan w:val="6"/>
            <w:tcBorders>
              <w:top w:val="nil"/>
            </w:tcBorders>
          </w:tcPr>
          <w:p>
            <w:pPr>
              <w:pStyle w:val="Normal"/>
              <w:widowControl/>
              <w:suppressAutoHyphens w:val="true"/>
              <w:spacing w:lineRule="auto" w:line="240" w:before="0" w:after="0"/>
              <w:jc w:val="center"/>
              <w:rPr>
                <w:rFonts w:ascii="Times New Roman" w:hAnsi="Times New Roman"/>
                <w:sz w:val="28"/>
                <w:szCs w:val="28"/>
              </w:rPr>
            </w:pPr>
            <w:r>
              <w:rPr>
                <w:b/>
                <w:bCs/>
                <w:kern w:val="0"/>
                <w:sz w:val="28"/>
                <w:szCs w:val="28"/>
                <w:lang w:eastAsia="en-IN" w:bidi="ar-SA"/>
              </w:rPr>
              <w:t>NORTH GOA DISTRICT</w:t>
            </w:r>
          </w:p>
        </w:tc>
      </w:tr>
      <w:tr>
        <w:trPr/>
        <w:tc>
          <w:tcPr>
            <w:tcW w:w="735" w:type="dxa"/>
            <w:tcBorders>
              <w:top w:val="nil"/>
            </w:tcBorders>
          </w:tcPr>
          <w:p>
            <w:pPr>
              <w:pStyle w:val="Normal"/>
              <w:widowControl/>
              <w:numPr>
                <w:ilvl w:val="0"/>
                <w:numId w:val="2"/>
              </w:numPr>
              <w:suppressAutoHyphens w:val="true"/>
              <w:spacing w:lineRule="auto" w:line="240" w:before="0" w:after="0"/>
              <w:jc w:val="center"/>
              <w:rPr>
                <w:rFonts w:ascii="Times New Roman" w:hAnsi="Times New Roman"/>
                <w:kern w:val="0"/>
                <w:sz w:val="28"/>
                <w:szCs w:val="28"/>
                <w:lang w:eastAsia="en-IN" w:bidi="ar-SA"/>
              </w:rPr>
            </w:pPr>
            <w:r>
              <w:rPr>
                <w:kern w:val="0"/>
                <w:sz w:val="28"/>
                <w:szCs w:val="28"/>
                <w:lang w:eastAsia="en-IN" w:bidi="ar-SA"/>
              </w:rPr>
            </w:r>
          </w:p>
        </w:tc>
        <w:tc>
          <w:tcPr>
            <w:tcW w:w="1350" w:type="dxa"/>
            <w:tcBorders>
              <w:top w:val="nil"/>
              <w:right w:val="nil"/>
            </w:tcBorders>
          </w:tcPr>
          <w:p>
            <w:pPr>
              <w:pStyle w:val="NoSpacing"/>
              <w:widowControl/>
              <w:suppressAutoHyphens w:val="true"/>
              <w:bidi w:val="0"/>
              <w:spacing w:lineRule="auto" w:line="240" w:before="0" w:after="0"/>
              <w:ind w:hanging="0" w:left="113" w:right="0"/>
              <w:jc w:val="both"/>
              <w:rPr>
                <w:rFonts w:ascii="Times New Roman" w:hAnsi="Times New Roman" w:cs="" w:cstheme="minorBidi"/>
                <w:sz w:val="28"/>
                <w:szCs w:val="28"/>
              </w:rPr>
            </w:pPr>
            <w:r>
              <w:rPr>
                <w:rFonts w:ascii="Times New Roman" w:hAnsi="Times New Roman"/>
                <w:kern w:val="0"/>
                <w:sz w:val="28"/>
                <w:szCs w:val="28"/>
                <w:lang w:eastAsia="en-IN" w:bidi="ar-SA"/>
              </w:rPr>
              <w:t>Mandrem PS. Crime No. 52/2024 U/s 118(1), 134, 126(2) R/w 3(5) BNS</w:t>
            </w:r>
          </w:p>
          <w:p>
            <w:pPr>
              <w:pStyle w:val="Normal"/>
              <w:widowControl/>
              <w:spacing w:lineRule="auto" w:line="360" w:before="0" w:after="0"/>
              <w:jc w:val="both"/>
              <w:rPr>
                <w:kern w:val="0"/>
                <w:lang w:eastAsia="en-IN" w:bidi="ar-SA"/>
              </w:rPr>
            </w:pPr>
            <w:r>
              <w:rPr>
                <w:kern w:val="0"/>
                <w:lang w:eastAsia="en-IN" w:bidi="ar-SA"/>
              </w:rPr>
            </w:r>
          </w:p>
        </w:tc>
        <w:tc>
          <w:tcPr>
            <w:tcW w:w="5220" w:type="dxa"/>
            <w:tcBorders>
              <w:top w:val="nil"/>
            </w:tcBorders>
          </w:tcPr>
          <w:p>
            <w:pPr>
              <w:pStyle w:val="Normal"/>
              <w:widowControl/>
              <w:spacing w:before="0" w:after="0"/>
              <w:ind w:right="34"/>
              <w:jc w:val="both"/>
              <w:rPr>
                <w:kern w:val="0"/>
                <w:lang w:eastAsia="en-IN" w:bidi="ar-SA"/>
              </w:rPr>
            </w:pPr>
            <w:r>
              <w:rPr>
                <w:kern w:val="0"/>
                <w:lang w:eastAsia="en-IN" w:bidi="ar-SA"/>
              </w:rPr>
              <w:t>That on the 28.08.2024 upon the complaint of Mr. Chetan Yadav S/o Kishan Singh, Age- 38 years, R/o Shrinagar, Galli No.1, Pitampura Delhi  to the effect that on 22.08.2024 at around 01.30 hours at opposite Tomatos Restaurant, Morjim Pernem Goa accused person namely 1. Mr. Bharat Singh Saud S/o Kishan Singh Saud, Age- 26 years, R/o C/o Tomatos Restaurant, Vitthaldaswada, Morjim, Pernem Goa Udhamsinghnagar, Uttarakhand, 2. Mr. Sachin Pandey S/o Arun Pandey, Age- 27 years, R/o C/o Agustin Fernandes, H. No. 789, Vitthaldaswada, Morjim, Pernem Goa N/o Pratapgarh, Uttar Pradesh, 3. Mr. Yogesh Singh S/o Lt. Madan Singh, Age- 24 years, R/o C/o Tomatos Restaurant, Vitthaldaswada, Morjim, Pernem Goa Nainital, Uttarakhand  with their common intention assaulted the complainant with fists and blows and with a hard object thereby causing bodily injuries and also snatched the Gold chain which the complainant wore around his neck weighing approx130 grams and one silver bracelet which the complainant wore in his right hand. I.O. PSI Kunal Naik.</w:t>
            </w:r>
          </w:p>
        </w:tc>
        <w:tc>
          <w:tcPr>
            <w:tcW w:w="888" w:type="dxa"/>
            <w:tcBorders>
              <w:top w:val="nil"/>
            </w:tcBorders>
          </w:tcPr>
          <w:p>
            <w:pPr>
              <w:pStyle w:val="Normal"/>
              <w:widowControl/>
              <w:spacing w:lineRule="auto" w:line="240" w:before="0" w:after="0"/>
              <w:jc w:val="both"/>
              <w:rPr>
                <w:b w:val="false"/>
                <w:bCs w:val="false"/>
                <w:u w:val="none"/>
              </w:rPr>
            </w:pPr>
            <w:r>
              <w:rPr>
                <w:b w:val="false"/>
                <w:bCs w:val="false"/>
                <w:sz w:val="28"/>
                <w:szCs w:val="28"/>
                <w:u w:val="none"/>
              </w:rPr>
              <w:t>Registered Offence</w:t>
            </w:r>
          </w:p>
        </w:tc>
        <w:tc>
          <w:tcPr>
            <w:tcW w:w="1121" w:type="dxa"/>
            <w:tcBorders>
              <w:top w:val="nil"/>
            </w:tcBorders>
          </w:tcPr>
          <w:p>
            <w:pPr>
              <w:pStyle w:val="Normal"/>
              <w:widowControl/>
              <w:spacing w:lineRule="auto" w:line="360" w:before="0" w:after="0"/>
              <w:jc w:val="both"/>
              <w:rPr>
                <w:kern w:val="0"/>
                <w:lang w:eastAsia="en-IN" w:bidi="ar-SA"/>
              </w:rPr>
            </w:pPr>
            <w:r>
              <w:rPr>
                <w:kern w:val="0"/>
                <w:lang w:eastAsia="en-IN" w:bidi="ar-SA"/>
              </w:rPr>
              <w:t>03 accused a</w:t>
            </w:r>
            <w:bookmarkStart w:id="0" w:name="_GoBack"/>
            <w:bookmarkEnd w:id="0"/>
            <w:r>
              <w:rPr>
                <w:kern w:val="0"/>
                <w:lang w:eastAsia="en-IN" w:bidi="ar-SA"/>
              </w:rPr>
              <w:t>rrested on 28.08.2024 at 15.45 hrs</w:t>
            </w:r>
          </w:p>
        </w:tc>
        <w:tc>
          <w:tcPr>
            <w:tcW w:w="1117" w:type="dxa"/>
            <w:tcBorders>
              <w:top w:val="nil"/>
            </w:tcBorders>
          </w:tcPr>
          <w:p>
            <w:pPr>
              <w:pStyle w:val="Normal"/>
              <w:widowControl/>
              <w:spacing w:lineRule="auto" w:line="360" w:before="0" w:after="0"/>
              <w:jc w:val="both"/>
              <w:rPr>
                <w:kern w:val="0"/>
                <w:lang w:eastAsia="en-IN" w:bidi="ar-SA"/>
              </w:rPr>
            </w:pPr>
            <w:r>
              <w:rPr>
                <w:kern w:val="0"/>
                <w:lang w:eastAsia="en-IN" w:bidi="ar-SA"/>
              </w:rPr>
              <w:t>---</w:t>
            </w:r>
          </w:p>
        </w:tc>
      </w:tr>
      <w:tr>
        <w:trPr/>
        <w:tc>
          <w:tcPr>
            <w:tcW w:w="10431" w:type="dxa"/>
            <w:gridSpan w:val="6"/>
            <w:tcBorders>
              <w:top w:val="nil"/>
            </w:tcBorders>
          </w:tcPr>
          <w:p>
            <w:pPr>
              <w:pStyle w:val="Normal"/>
              <w:widowControl/>
              <w:numPr>
                <w:ilvl w:val="0"/>
                <w:numId w:val="0"/>
              </w:numPr>
              <w:suppressAutoHyphens w:val="true"/>
              <w:spacing w:lineRule="auto" w:line="240" w:before="0" w:after="0"/>
              <w:ind w:hanging="0" w:left="720"/>
              <w:jc w:val="center"/>
              <w:rPr>
                <w:rFonts w:ascii="Times New Roman" w:hAnsi="Times New Roman"/>
                <w:sz w:val="28"/>
                <w:szCs w:val="28"/>
              </w:rPr>
            </w:pPr>
            <w:r>
              <w:rPr>
                <w:b/>
                <w:bCs/>
                <w:kern w:val="0"/>
                <w:sz w:val="28"/>
                <w:szCs w:val="28"/>
                <w:lang w:eastAsia="en-IN" w:bidi="ar-SA"/>
              </w:rPr>
              <w:t>SOUTH GOA DISTRICT</w:t>
            </w:r>
          </w:p>
        </w:tc>
      </w:tr>
      <w:tr>
        <w:trPr/>
        <w:tc>
          <w:tcPr>
            <w:tcW w:w="10431" w:type="dxa"/>
            <w:gridSpan w:val="6"/>
            <w:tcBorders>
              <w:top w:val="nil"/>
            </w:tcBorders>
          </w:tcPr>
          <w:p>
            <w:pPr>
              <w:pStyle w:val="Normal"/>
              <w:widowControl/>
              <w:spacing w:lineRule="auto" w:line="240" w:before="0" w:after="0"/>
              <w:jc w:val="center"/>
              <w:rPr/>
            </w:pPr>
            <w:r>
              <w:rPr>
                <w:color w:themeColor="text1" w:val="000000"/>
                <w:kern w:val="0"/>
                <w:sz w:val="28"/>
                <w:szCs w:val="28"/>
                <w:lang w:eastAsia="en-IN" w:bidi="ar-SA"/>
              </w:rPr>
              <w:t>Nil</w:t>
            </w:r>
          </w:p>
        </w:tc>
      </w:tr>
    </w:tbl>
    <w:p>
      <w:pPr>
        <w:pStyle w:val="NoSpacing"/>
        <w:spacing w:lineRule="auto" w:line="276"/>
        <w:ind w:hanging="2127" w:left="2127" w:right="-450"/>
        <w:rPr>
          <w:rFonts w:ascii="Times New Roman" w:hAnsi="Times New Roman"/>
          <w:sz w:val="28"/>
          <w:szCs w:val="28"/>
        </w:rPr>
      </w:pPr>
      <w:r>
        <w:rPr>
          <w:rFonts w:ascii="Times New Roman" w:hAnsi="Times New Roman"/>
          <w:sz w:val="28"/>
          <w:szCs w:val="28"/>
        </w:rPr>
      </w:r>
    </w:p>
    <w:p>
      <w:pPr>
        <w:pStyle w:val="NoSpacing"/>
        <w:spacing w:lineRule="auto" w:line="276"/>
        <w:ind w:hanging="2127" w:left="2127" w:right="-450"/>
        <w:rPr>
          <w:rFonts w:ascii="Times New Roman" w:hAnsi="Times New Roman"/>
          <w:sz w:val="28"/>
          <w:szCs w:val="28"/>
        </w:rPr>
      </w:pPr>
      <w:r>
        <w:rPr>
          <w:rFonts w:ascii="Times New Roman" w:hAnsi="Times New Roman"/>
          <w:sz w:val="28"/>
          <w:szCs w:val="28"/>
        </w:rPr>
      </w:r>
    </w:p>
    <w:p>
      <w:pPr>
        <w:pStyle w:val="NoSpacing"/>
        <w:spacing w:lineRule="auto" w:line="276"/>
        <w:ind w:hanging="2127" w:left="2127" w:right="-450"/>
        <w:rPr>
          <w:rFonts w:ascii="Times New Roman" w:hAnsi="Times New Roman"/>
          <w:sz w:val="28"/>
          <w:szCs w:val="28"/>
        </w:rPr>
      </w:pPr>
      <w:r>
        <w:rPr>
          <w:rFonts w:ascii="Times New Roman" w:hAnsi="Times New Roman"/>
          <w:sz w:val="28"/>
          <w:szCs w:val="28"/>
        </w:rPr>
      </w:r>
    </w:p>
    <w:p>
      <w:pPr>
        <w:pStyle w:val="NoSpacing"/>
        <w:tabs>
          <w:tab w:val="clear" w:pos="720"/>
          <w:tab w:val="left" w:pos="7575" w:leader="none"/>
        </w:tabs>
        <w:ind w:right="-45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 xml:space="preserve"> </w:t>
      </w:r>
      <w:r>
        <w:rPr>
          <w:rFonts w:ascii="Times New Roman" w:hAnsi="Times New Roman"/>
          <w:b/>
          <w:sz w:val="28"/>
          <w:szCs w:val="28"/>
          <w:u w:val="single"/>
        </w:rPr>
        <w:t>UNNATURAL DEATH CASES REGISTERED</w:t>
      </w:r>
      <w:r>
        <w:rPr>
          <w:rFonts w:ascii="Times New Roman" w:hAnsi="Times New Roman"/>
          <w:b/>
          <w:sz w:val="28"/>
          <w:szCs w:val="28"/>
        </w:rPr>
        <w:t xml:space="preserve">                   </w:t>
      </w:r>
      <w:r>
        <w:rPr>
          <w:rFonts w:ascii="Times New Roman" w:hAnsi="Times New Roman"/>
          <w:sz w:val="28"/>
          <w:szCs w:val="28"/>
        </w:rPr>
        <w:tab/>
        <w:tab/>
        <w:t xml:space="preserve">             </w:t>
      </w:r>
    </w:p>
    <w:tbl>
      <w:tblPr>
        <w:tblStyle w:val="TableGrid"/>
        <w:tblW w:w="10402" w:type="dxa"/>
        <w:jc w:val="left"/>
        <w:tblInd w:w="-202" w:type="dxa"/>
        <w:tblLayout w:type="fixed"/>
        <w:tblCellMar>
          <w:top w:w="0" w:type="dxa"/>
          <w:left w:w="108" w:type="dxa"/>
          <w:bottom w:w="0" w:type="dxa"/>
          <w:right w:w="108" w:type="dxa"/>
        </w:tblCellMar>
        <w:tblLook w:firstRow="1" w:noVBand="1" w:lastRow="0" w:firstColumn="1" w:lastColumn="0" w:noHBand="0" w:val="04a0"/>
      </w:tblPr>
      <w:tblGrid>
        <w:gridCol w:w="675"/>
        <w:gridCol w:w="1407"/>
        <w:gridCol w:w="5613"/>
        <w:gridCol w:w="1012"/>
        <w:gridCol w:w="1695"/>
      </w:tblGrid>
      <w:tr>
        <w:trPr/>
        <w:tc>
          <w:tcPr>
            <w:tcW w:w="675" w:type="dxa"/>
            <w:tcBorders/>
          </w:tcPr>
          <w:p>
            <w:pPr>
              <w:pStyle w:val="Normal"/>
              <w:widowControl/>
              <w:numPr>
                <w:ilvl w:val="0"/>
                <w:numId w:val="0"/>
              </w:numPr>
              <w:suppressAutoHyphens w:val="true"/>
              <w:bidi w:val="0"/>
              <w:spacing w:lineRule="auto" w:line="240" w:before="0" w:after="0"/>
              <w:ind w:hanging="0" w:left="-113" w:right="0"/>
              <w:jc w:val="center"/>
              <w:rPr/>
            </w:pPr>
            <w:r>
              <w:rPr>
                <w:b/>
                <w:bCs/>
                <w:kern w:val="0"/>
                <w:lang w:eastAsia="en-IN" w:bidi="ar-SA"/>
              </w:rPr>
              <w:t>Sr. No</w:t>
            </w:r>
          </w:p>
        </w:tc>
        <w:tc>
          <w:tcPr>
            <w:tcW w:w="1407" w:type="dxa"/>
            <w:tcBorders>
              <w:right w:val="nil"/>
            </w:tcBorders>
          </w:tcPr>
          <w:p>
            <w:pPr>
              <w:pStyle w:val="Normal"/>
              <w:widowControl/>
              <w:spacing w:lineRule="auto" w:line="240" w:before="0" w:after="200"/>
              <w:jc w:val="center"/>
              <w:rPr/>
            </w:pPr>
            <w:r>
              <w:rPr>
                <w:rFonts w:eastAsia="Times New Roman" w:cs="Times New Roman"/>
                <w:b/>
                <w:bCs/>
                <w:kern w:val="0"/>
                <w:sz w:val="28"/>
                <w:szCs w:val="28"/>
                <w:lang w:eastAsia="en-IN" w:bidi="ar-SA"/>
              </w:rPr>
              <w:t>Name of the Police Station,</w:t>
            </w:r>
          </w:p>
        </w:tc>
        <w:tc>
          <w:tcPr>
            <w:tcW w:w="5613" w:type="dxa"/>
            <w:tcBorders/>
          </w:tcPr>
          <w:p>
            <w:pPr>
              <w:pStyle w:val="Normal"/>
              <w:widowControl/>
              <w:spacing w:lineRule="auto" w:line="240" w:before="0" w:after="200"/>
              <w:jc w:val="center"/>
              <w:rPr/>
            </w:pPr>
            <w:r>
              <w:rPr>
                <w:rFonts w:eastAsia="Times New Roman" w:cs="Times New Roman"/>
                <w:b/>
                <w:bCs/>
                <w:kern w:val="0"/>
                <w:sz w:val="28"/>
                <w:szCs w:val="28"/>
                <w:lang w:eastAsia="en-IN" w:bidi="ar-SA"/>
              </w:rPr>
              <w:t>Brief facts</w:t>
            </w:r>
          </w:p>
        </w:tc>
        <w:tc>
          <w:tcPr>
            <w:tcW w:w="1012" w:type="dxa"/>
            <w:tcBorders/>
          </w:tcPr>
          <w:p>
            <w:pPr>
              <w:pStyle w:val="Normal"/>
              <w:widowControl/>
              <w:spacing w:lineRule="auto" w:line="240" w:before="0" w:after="200"/>
              <w:jc w:val="center"/>
              <w:rPr/>
            </w:pPr>
            <w:r>
              <w:rPr>
                <w:rFonts w:eastAsia="Times New Roman" w:cs="Times New Roman"/>
                <w:b/>
                <w:bCs/>
                <w:kern w:val="0"/>
                <w:sz w:val="28"/>
                <w:szCs w:val="28"/>
                <w:lang w:eastAsia="en-IN" w:bidi="ar-SA"/>
              </w:rPr>
              <w:t>Action Taken</w:t>
            </w:r>
          </w:p>
        </w:tc>
        <w:tc>
          <w:tcPr>
            <w:tcW w:w="1695" w:type="dxa"/>
            <w:tcBorders/>
          </w:tcPr>
          <w:p>
            <w:pPr>
              <w:pStyle w:val="Normal"/>
              <w:widowControl/>
              <w:spacing w:lineRule="auto" w:line="240" w:before="0" w:after="200"/>
              <w:jc w:val="center"/>
              <w:rPr/>
            </w:pPr>
            <w:r>
              <w:rPr>
                <w:rFonts w:eastAsia="Times New Roman" w:cs="Times New Roman"/>
                <w:b/>
                <w:bCs/>
                <w:kern w:val="0"/>
                <w:sz w:val="28"/>
                <w:szCs w:val="28"/>
                <w:lang w:eastAsia="en-IN" w:bidi="ar-SA"/>
              </w:rPr>
              <w:t>Details of the deceased</w:t>
            </w:r>
          </w:p>
        </w:tc>
      </w:tr>
      <w:tr>
        <w:trPr/>
        <w:tc>
          <w:tcPr>
            <w:tcW w:w="10402" w:type="dxa"/>
            <w:gridSpan w:val="5"/>
            <w:tcBorders>
              <w:top w:val="nil"/>
            </w:tcBorders>
          </w:tcPr>
          <w:p>
            <w:pPr>
              <w:pStyle w:val="Normal"/>
              <w:widowControl/>
              <w:numPr>
                <w:ilvl w:val="0"/>
                <w:numId w:val="0"/>
              </w:numPr>
              <w:suppressAutoHyphens w:val="true"/>
              <w:bidi w:val="0"/>
              <w:spacing w:lineRule="auto" w:line="240" w:before="0" w:after="0"/>
              <w:ind w:hanging="0" w:left="-113" w:right="0"/>
              <w:jc w:val="center"/>
              <w:rPr/>
            </w:pPr>
            <w:r>
              <w:rPr>
                <w:b/>
                <w:bCs/>
              </w:rPr>
              <w:t>NORTH GOA DISTRICT</w:t>
            </w:r>
          </w:p>
        </w:tc>
      </w:tr>
      <w:tr>
        <w:trPr/>
        <w:tc>
          <w:tcPr>
            <w:tcW w:w="675" w:type="dxa"/>
            <w:tcBorders>
              <w:top w:val="nil"/>
            </w:tcBorders>
          </w:tcPr>
          <w:p>
            <w:pPr>
              <w:pStyle w:val="Normal"/>
              <w:widowControl/>
              <w:numPr>
                <w:ilvl w:val="0"/>
                <w:numId w:val="0"/>
              </w:numPr>
              <w:suppressAutoHyphens w:val="true"/>
              <w:bidi w:val="0"/>
              <w:spacing w:lineRule="auto" w:line="240" w:before="0" w:after="0"/>
              <w:ind w:hanging="510" w:left="624" w:right="567"/>
              <w:jc w:val="center"/>
              <w:rPr/>
            </w:pPr>
            <w:r>
              <w:rPr>
                <w:b w:val="false"/>
                <w:bCs w:val="false"/>
                <w:kern w:val="0"/>
                <w:sz w:val="28"/>
                <w:szCs w:val="28"/>
                <w:lang w:eastAsia="en-IN" w:bidi="ar-SA"/>
              </w:rPr>
              <w:t>1</w:t>
            </w:r>
          </w:p>
        </w:tc>
        <w:tc>
          <w:tcPr>
            <w:tcW w:w="1407" w:type="dxa"/>
            <w:tcBorders>
              <w:top w:val="nil"/>
              <w:right w:val="nil"/>
            </w:tcBorders>
          </w:tcPr>
          <w:p>
            <w:pPr>
              <w:pStyle w:val="Normal"/>
              <w:widowControl/>
              <w:spacing w:lineRule="auto" w:line="240" w:before="0" w:after="200"/>
              <w:jc w:val="both"/>
              <w:rPr>
                <w:rFonts w:ascii="Calibri" w:hAnsi="Calibri" w:eastAsia="Times New Roman" w:cs="Times New Roman"/>
                <w:kern w:val="0"/>
                <w:sz w:val="20"/>
                <w:lang w:bidi="ar-SA"/>
              </w:rPr>
            </w:pPr>
            <w:r>
              <w:rPr>
                <w:rFonts w:eastAsia="Times New Roman" w:cs="Times New Roman"/>
                <w:kern w:val="0"/>
                <w:sz w:val="28"/>
                <w:szCs w:val="28"/>
                <w:lang w:bidi="ar-SA"/>
              </w:rPr>
              <w:t>Pernem P.S.  UD.No.14/2024 u/s 194  of BNSS.</w:t>
            </w:r>
          </w:p>
        </w:tc>
        <w:tc>
          <w:tcPr>
            <w:tcW w:w="5613" w:type="dxa"/>
            <w:tcBorders>
              <w:top w:val="nil"/>
            </w:tcBorders>
          </w:tcPr>
          <w:p>
            <w:pPr>
              <w:pStyle w:val="Normal"/>
              <w:widowControl/>
              <w:spacing w:lineRule="auto" w:line="240" w:before="0" w:after="200"/>
              <w:jc w:val="both"/>
              <w:rPr>
                <w:rFonts w:ascii="Calibri" w:hAnsi="Calibri" w:eastAsia="Times New Roman" w:cs="Times New Roman"/>
                <w:kern w:val="0"/>
                <w:sz w:val="20"/>
                <w:lang w:bidi="ar-SA"/>
              </w:rPr>
            </w:pPr>
            <w:r>
              <w:rPr>
                <w:rFonts w:eastAsia="Times New Roman" w:cs="Times New Roman"/>
                <w:kern w:val="0"/>
                <w:sz w:val="28"/>
                <w:szCs w:val="28"/>
                <w:lang w:bidi="ar-SA"/>
              </w:rPr>
              <w:t>Upon receipt of information from local person informing that deceased Mr.Suraj s/o Shekhar Kajale, age 32 yrs r/o H.No.746,Nanerewada Pernem has committed suicide by hanging at his residence at around 12.20 hrs at Nanerwada Pernem. Conducted scene of UD occurrence panchanama and inquest panchanama over the dead boy of deceased. The dead body is preserved at GMC Bambolim Morgue. No foul play suspected.</w:t>
            </w:r>
          </w:p>
        </w:tc>
        <w:tc>
          <w:tcPr>
            <w:tcW w:w="1012" w:type="dxa"/>
            <w:tcBorders>
              <w:top w:val="nil"/>
            </w:tcBorders>
          </w:tcPr>
          <w:p>
            <w:pPr>
              <w:pStyle w:val="Normal"/>
              <w:widowControl/>
              <w:spacing w:lineRule="auto" w:line="240" w:before="0" w:after="200"/>
              <w:jc w:val="both"/>
              <w:rPr>
                <w:rFonts w:ascii="Calibri" w:hAnsi="Calibri" w:eastAsia="Times New Roman" w:cs="Times New Roman"/>
                <w:kern w:val="0"/>
                <w:sz w:val="20"/>
                <w:lang w:bidi="ar-SA"/>
              </w:rPr>
            </w:pPr>
            <w:r>
              <w:rPr>
                <w:rFonts w:eastAsia="Times New Roman" w:cs="Times New Roman"/>
                <w:kern w:val="0"/>
                <w:sz w:val="28"/>
                <w:szCs w:val="28"/>
                <w:lang w:bidi="ar-SA"/>
              </w:rPr>
              <w:t>Registered UD</w:t>
            </w:r>
          </w:p>
        </w:tc>
        <w:tc>
          <w:tcPr>
            <w:tcW w:w="1695" w:type="dxa"/>
            <w:tcBorders>
              <w:top w:val="nil"/>
            </w:tcBorders>
          </w:tcPr>
          <w:p>
            <w:pPr>
              <w:pStyle w:val="Normal"/>
              <w:widowControl/>
              <w:spacing w:lineRule="auto" w:line="240" w:before="0" w:after="200"/>
              <w:jc w:val="both"/>
              <w:rPr>
                <w:rFonts w:ascii="Calibri" w:hAnsi="Calibri" w:eastAsia="Times New Roman" w:cs="Times New Roman"/>
                <w:kern w:val="0"/>
                <w:sz w:val="20"/>
                <w:lang w:bidi="ar-SA"/>
              </w:rPr>
            </w:pPr>
            <w:r>
              <w:rPr>
                <w:rFonts w:eastAsia="Times New Roman" w:cs="Times New Roman"/>
                <w:kern w:val="0"/>
                <w:sz w:val="28"/>
                <w:szCs w:val="28"/>
                <w:lang w:bidi="ar-SA"/>
              </w:rPr>
              <w:t>Mr. Suraj s/o Shekhar Kajale, age 32 yrs r/o H.No.746,Nanerewada Pernem</w:t>
            </w:r>
          </w:p>
        </w:tc>
      </w:tr>
      <w:tr>
        <w:trPr/>
        <w:tc>
          <w:tcPr>
            <w:tcW w:w="10402" w:type="dxa"/>
            <w:gridSpan w:val="5"/>
            <w:tcBorders>
              <w:top w:val="nil"/>
            </w:tcBorders>
          </w:tcPr>
          <w:p>
            <w:pPr>
              <w:pStyle w:val="Normal"/>
              <w:widowControl/>
              <w:numPr>
                <w:ilvl w:val="0"/>
                <w:numId w:val="0"/>
              </w:numPr>
              <w:suppressAutoHyphens w:val="true"/>
              <w:bidi w:val="0"/>
              <w:spacing w:lineRule="auto" w:line="240" w:before="0" w:after="0"/>
              <w:ind w:hanging="510" w:left="624" w:right="567"/>
              <w:jc w:val="center"/>
              <w:rPr>
                <w:b/>
                <w:bCs/>
              </w:rPr>
            </w:pPr>
            <w:r>
              <w:rPr>
                <w:b/>
                <w:bCs/>
              </w:rPr>
              <w:t>SOUTH GOA DISTRICT</w:t>
            </w:r>
          </w:p>
        </w:tc>
      </w:tr>
      <w:tr>
        <w:trPr/>
        <w:tc>
          <w:tcPr>
            <w:tcW w:w="675" w:type="dxa"/>
            <w:tcBorders>
              <w:top w:val="nil"/>
            </w:tcBorders>
          </w:tcPr>
          <w:p>
            <w:pPr>
              <w:pStyle w:val="Normal"/>
              <w:widowControl/>
              <w:numPr>
                <w:ilvl w:val="0"/>
                <w:numId w:val="0"/>
              </w:numPr>
              <w:suppressAutoHyphens w:val="true"/>
              <w:bidi w:val="0"/>
              <w:spacing w:lineRule="auto" w:line="240" w:before="0" w:after="0"/>
              <w:ind w:hanging="510" w:left="624" w:right="567"/>
              <w:jc w:val="center"/>
              <w:rPr/>
            </w:pPr>
            <w:r>
              <w:rPr/>
              <w:t>2</w:t>
            </w:r>
          </w:p>
        </w:tc>
        <w:tc>
          <w:tcPr>
            <w:tcW w:w="1407" w:type="dxa"/>
            <w:tcBorders>
              <w:top w:val="nil"/>
              <w:right w:val="nil"/>
            </w:tcBorders>
          </w:tcPr>
          <w:p>
            <w:pPr>
              <w:pStyle w:val="Normal"/>
              <w:widowControl/>
              <w:spacing w:lineRule="auto" w:line="240" w:before="0" w:after="0"/>
              <w:jc w:val="both"/>
              <w:rPr>
                <w:rFonts w:ascii="Calibri" w:hAnsi="Calibri"/>
                <w:kern w:val="0"/>
                <w:sz w:val="20"/>
                <w:szCs w:val="20"/>
                <w:lang w:eastAsia="en-IN" w:bidi="ar-SA"/>
              </w:rPr>
            </w:pPr>
            <w:r>
              <w:rPr>
                <w:kern w:val="0"/>
                <w:sz w:val="28"/>
                <w:szCs w:val="28"/>
                <w:lang w:eastAsia="en-IN" w:bidi="ar-SA"/>
              </w:rPr>
              <w:t>Curchorem PS U.D No. 17/2024 u/s 194 BNSS</w:t>
            </w:r>
          </w:p>
        </w:tc>
        <w:tc>
          <w:tcPr>
            <w:tcW w:w="5613" w:type="dxa"/>
            <w:tcBorders>
              <w:top w:val="nil"/>
            </w:tcBorders>
          </w:tcPr>
          <w:p>
            <w:pPr>
              <w:pStyle w:val="Normal"/>
              <w:widowControl/>
              <w:spacing w:lineRule="auto" w:line="240" w:before="0" w:after="0"/>
              <w:jc w:val="both"/>
              <w:rPr>
                <w:rFonts w:ascii="Calibri" w:hAnsi="Calibri"/>
                <w:kern w:val="0"/>
                <w:sz w:val="20"/>
                <w:szCs w:val="20"/>
                <w:lang w:eastAsia="en-IN" w:bidi="ar-SA"/>
              </w:rPr>
            </w:pPr>
            <w:r>
              <w:rPr>
                <w:kern w:val="0"/>
                <w:sz w:val="28"/>
                <w:szCs w:val="28"/>
                <w:lang w:eastAsia="en-IN" w:bidi="ar-SA"/>
              </w:rPr>
              <w:t>That o</w:t>
            </w:r>
            <w:r>
              <w:rPr>
                <w:kern w:val="0"/>
                <w:sz w:val="28"/>
                <w:szCs w:val="28"/>
                <w:lang w:eastAsia="en-IN" w:bidi="ar-SA"/>
              </w:rPr>
              <w:t xml:space="preserve">n 28.08.2024 </w:t>
            </w:r>
            <w:r>
              <w:rPr>
                <w:kern w:val="0"/>
                <w:sz w:val="28"/>
                <w:szCs w:val="28"/>
                <w:lang w:eastAsia="en-IN" w:bidi="ar-SA"/>
              </w:rPr>
              <w:t>u</w:t>
            </w:r>
            <w:r>
              <w:rPr>
                <w:kern w:val="0"/>
                <w:sz w:val="28"/>
                <w:szCs w:val="28"/>
                <w:lang w:eastAsia="en-IN" w:bidi="ar-SA"/>
              </w:rPr>
              <w:t xml:space="preserve">pon receipt of  phone call from one Mr. Ulhas Naik r/o Ambeudak, Sanvordem, Goa, informing that one person Mr. Pritesh s/o Shivappa Puranik, r/o Periudak, Sanvordem Goa, accidentally fell into the flowing water body of Ganesh Visarjan point at Ambeudak, Sanvordem Goa. </w:t>
            </w:r>
          </w:p>
          <w:p>
            <w:pPr>
              <w:pStyle w:val="Normal"/>
              <w:widowControl/>
              <w:spacing w:lineRule="auto" w:line="240" w:before="0" w:after="0"/>
              <w:jc w:val="both"/>
              <w:rPr>
                <w:rFonts w:ascii="Calibri" w:hAnsi="Calibri"/>
                <w:kern w:val="0"/>
                <w:sz w:val="20"/>
                <w:szCs w:val="20"/>
                <w:lang w:eastAsia="en-IN" w:bidi="ar-SA"/>
              </w:rPr>
            </w:pPr>
            <w:r>
              <w:rPr>
                <w:kern w:val="0"/>
                <w:sz w:val="28"/>
                <w:szCs w:val="28"/>
                <w:lang w:eastAsia="en-IN" w:bidi="ar-SA"/>
              </w:rPr>
              <w:t xml:space="preserve">Upon enquiry with one Mr. Alfred s/o Agostinho Fernandes r/o Periudak, Sanvordem Goa informed that Pritesh Puranik, while walking he accidentally slipped and fell in to the flowing water body of Ganesh Visarjan point at Ambeudak, Sanvordem - Goa and  noticed </w:t>
            </w:r>
            <w:r>
              <w:rPr>
                <w:kern w:val="0"/>
                <w:sz w:val="28"/>
                <w:szCs w:val="28"/>
                <w:lang w:eastAsia="en-IN" w:bidi="ar-SA"/>
              </w:rPr>
              <w:t xml:space="preserve">that </w:t>
            </w:r>
            <w:r>
              <w:rPr>
                <w:kern w:val="0"/>
                <w:sz w:val="28"/>
                <w:szCs w:val="28"/>
                <w:lang w:eastAsia="en-IN" w:bidi="ar-SA"/>
              </w:rPr>
              <w:t xml:space="preserve">Pritesh Puranik </w:t>
            </w:r>
            <w:r>
              <w:rPr>
                <w:kern w:val="0"/>
                <w:sz w:val="28"/>
                <w:szCs w:val="28"/>
                <w:lang w:eastAsia="en-IN" w:bidi="ar-SA"/>
              </w:rPr>
              <w:t>fell</w:t>
            </w:r>
            <w:r>
              <w:rPr>
                <w:kern w:val="0"/>
                <w:sz w:val="28"/>
                <w:szCs w:val="28"/>
                <w:lang w:eastAsia="en-IN" w:bidi="ar-SA"/>
              </w:rPr>
              <w:t xml:space="preserve"> inside the water, accordingly he went into the water body and removed </w:t>
            </w:r>
            <w:r>
              <w:rPr>
                <w:kern w:val="0"/>
                <w:sz w:val="28"/>
                <w:szCs w:val="28"/>
                <w:lang w:eastAsia="en-IN" w:bidi="ar-SA"/>
              </w:rPr>
              <w:t xml:space="preserve">him </w:t>
            </w:r>
            <w:r>
              <w:rPr>
                <w:kern w:val="0"/>
                <w:sz w:val="28"/>
                <w:szCs w:val="28"/>
                <w:lang w:eastAsia="en-IN" w:bidi="ar-SA"/>
              </w:rPr>
              <w:t xml:space="preserve">from the water body and kept on the steps of Ganesh Visarjan Point, wherein he observed </w:t>
            </w:r>
            <w:r>
              <w:rPr>
                <w:kern w:val="0"/>
                <w:sz w:val="28"/>
                <w:szCs w:val="28"/>
                <w:lang w:eastAsia="en-IN" w:bidi="ar-SA"/>
              </w:rPr>
              <w:t>that he</w:t>
            </w:r>
            <w:r>
              <w:rPr>
                <w:kern w:val="0"/>
                <w:sz w:val="28"/>
                <w:szCs w:val="28"/>
                <w:lang w:eastAsia="en-IN" w:bidi="ar-SA"/>
              </w:rPr>
              <w:t xml:space="preserve"> had sustained head injury and other abrasion injuries to his hand and legs and was dead. No any foul play suspected by family members. </w:t>
            </w:r>
            <w:r>
              <w:rPr>
                <w:kern w:val="0"/>
                <w:sz w:val="28"/>
                <w:szCs w:val="28"/>
                <w:lang w:eastAsia="en-IN" w:bidi="ar-SA"/>
              </w:rPr>
              <w:t>I.O:-</w:t>
            </w:r>
            <w:r>
              <w:rPr>
                <w:kern w:val="0"/>
                <w:sz w:val="28"/>
                <w:szCs w:val="28"/>
                <w:lang w:eastAsia="en-IN" w:bidi="ar-SA"/>
              </w:rPr>
              <w:t>PSI Arun Endro.</w:t>
            </w:r>
          </w:p>
        </w:tc>
        <w:tc>
          <w:tcPr>
            <w:tcW w:w="1012" w:type="dxa"/>
            <w:tcBorders>
              <w:top w:val="nil"/>
            </w:tcBorders>
          </w:tcPr>
          <w:p>
            <w:pPr>
              <w:pStyle w:val="Normal"/>
              <w:widowControl/>
              <w:spacing w:lineRule="auto" w:line="240" w:before="0" w:after="0"/>
              <w:jc w:val="both"/>
              <w:rPr>
                <w:rFonts w:ascii="Calibri" w:hAnsi="Calibri"/>
                <w:kern w:val="0"/>
                <w:sz w:val="20"/>
                <w:szCs w:val="20"/>
                <w:lang w:eastAsia="en-IN" w:bidi="ar-SA"/>
              </w:rPr>
            </w:pPr>
            <w:r>
              <w:rPr>
                <w:kern w:val="0"/>
                <w:sz w:val="28"/>
                <w:szCs w:val="28"/>
                <w:lang w:eastAsia="en-IN" w:bidi="ar-SA"/>
              </w:rPr>
              <w:t>Ud registered</w:t>
            </w:r>
          </w:p>
        </w:tc>
        <w:tc>
          <w:tcPr>
            <w:tcW w:w="1695" w:type="dxa"/>
            <w:tcBorders>
              <w:top w:val="nil"/>
            </w:tcBorders>
          </w:tcPr>
          <w:p>
            <w:pPr>
              <w:pStyle w:val="Normal"/>
              <w:widowControl/>
              <w:spacing w:lineRule="auto" w:line="240" w:before="0" w:after="0"/>
              <w:jc w:val="both"/>
              <w:rPr>
                <w:rFonts w:ascii="Calibri" w:hAnsi="Calibri"/>
                <w:kern w:val="0"/>
                <w:sz w:val="20"/>
                <w:szCs w:val="20"/>
                <w:lang w:eastAsia="en-IN" w:bidi="ar-SA"/>
              </w:rPr>
            </w:pPr>
            <w:r>
              <w:rPr>
                <w:kern w:val="0"/>
                <w:sz w:val="28"/>
                <w:szCs w:val="28"/>
                <w:lang w:eastAsia="en-IN" w:bidi="ar-SA"/>
              </w:rPr>
              <w:t>Mr. Pritesh s/o Shivappa Puranik, Age-28 yrs, R/o C/o Jimris Jakson Fernandes, H.No. 883, Periudak, Sanvordem, Sanguem-Goa</w:t>
            </w:r>
          </w:p>
        </w:tc>
      </w:tr>
    </w:tbl>
    <w:p>
      <w:pPr>
        <w:pStyle w:val="NoSpacing"/>
        <w:ind w:right="-45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p>
    <w:p>
      <w:pPr>
        <w:pStyle w:val="NoSpacing"/>
        <w:jc w:val="center"/>
        <w:rPr>
          <w:rFonts w:ascii="Times New Roman" w:hAnsi="Times New Roman"/>
          <w:b/>
          <w:bCs/>
          <w:sz w:val="28"/>
          <w:szCs w:val="28"/>
        </w:rPr>
      </w:pPr>
      <w:r>
        <w:rPr>
          <w:rFonts w:ascii="Times New Roman" w:hAnsi="Times New Roman"/>
          <w:b/>
          <w:bCs/>
          <w:sz w:val="28"/>
          <w:szCs w:val="28"/>
        </w:rPr>
      </w:r>
    </w:p>
    <w:p>
      <w:pPr>
        <w:pStyle w:val="NoSpacing"/>
        <w:jc w:val="center"/>
        <w:rPr>
          <w:rFonts w:ascii="Times New Roman" w:hAnsi="Times New Roman"/>
          <w:b/>
          <w:bCs/>
          <w:sz w:val="28"/>
          <w:szCs w:val="28"/>
        </w:rPr>
      </w:pPr>
      <w:r>
        <w:rPr>
          <w:rFonts w:ascii="Times New Roman" w:hAnsi="Times New Roman"/>
          <w:sz w:val="28"/>
          <w:szCs w:val="28"/>
        </w:rPr>
      </w:r>
    </w:p>
    <w:p>
      <w:pPr>
        <w:pStyle w:val="NoSpacing"/>
        <w:ind w:left="6480" w:right="-450"/>
        <w:jc w:val="center"/>
        <w:rPr>
          <w:rFonts w:ascii="Times New Roman" w:hAnsi="Times New Roman"/>
          <w:sz w:val="28"/>
          <w:szCs w:val="28"/>
        </w:rPr>
      </w:pPr>
      <w:r>
        <w:rPr>
          <w:rFonts w:ascii="Times New Roman" w:hAnsi="Times New Roman"/>
          <w:sz w:val="28"/>
          <w:szCs w:val="28"/>
        </w:rPr>
        <w:t>Public Relations Officer,</w:t>
      </w:r>
    </w:p>
    <w:p>
      <w:pPr>
        <w:pStyle w:val="NoSpacing"/>
        <w:ind w:left="6480" w:right="-450"/>
        <w:jc w:val="center"/>
        <w:rPr>
          <w:rFonts w:ascii="Times New Roman" w:hAnsi="Times New Roman"/>
          <w:sz w:val="28"/>
          <w:szCs w:val="28"/>
        </w:rPr>
      </w:pPr>
      <w:r>
        <w:rPr>
          <w:rFonts w:ascii="Times New Roman" w:hAnsi="Times New Roman"/>
          <w:sz w:val="28"/>
          <w:szCs w:val="28"/>
        </w:rPr>
        <w:t>Goa Police.</w:t>
      </w:r>
    </w:p>
    <w:p>
      <w:pPr>
        <w:pStyle w:val="Normal"/>
        <w:rPr>
          <w:b/>
          <w:bCs/>
        </w:rPr>
      </w:pPr>
      <w:r>
        <w:rPr>
          <w:b/>
          <w:bCs/>
        </w:rPr>
      </w:r>
    </w:p>
    <w:p>
      <w:pPr>
        <w:pStyle w:val="Normal"/>
        <w:rPr/>
      </w:pPr>
      <w:r>
        <w:rPr/>
      </w:r>
    </w:p>
    <w:sectPr>
      <w:footerReference w:type="even" r:id="rId3"/>
      <w:footerReference w:type="default" r:id="rId4"/>
      <w:footerReference w:type="first" r:id="rId5"/>
      <w:type w:val="nextPage"/>
      <w:pgSz w:w="12240" w:h="20160"/>
      <w:pgMar w:left="1525" w:right="1264" w:gutter="0" w:header="0" w:top="870" w:footer="720" w:bottom="144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5936767"/>
    </w:sdtPr>
    <w:sdtContent>
      <w:p>
        <w:pPr>
          <w:pStyle w:val="Footer"/>
          <w:ind w:firstLine="4320"/>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5936767"/>
    </w:sdtPr>
    <w:sdtContent>
      <w:p>
        <w:pPr>
          <w:pStyle w:val="Footer"/>
          <w:ind w:firstLine="4320"/>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IN"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1ca6"/>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8"/>
      <w:lang w:val="en-US" w:eastAsia="en-US"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character" w:styleId="DefaultParagraphFont" w:default="1">
    <w:name w:val="Default Paragraph Font"/>
    <w:uiPriority w:val="1"/>
    <w:semiHidden/>
    <w:unhideWhenUsed/>
    <w:qFormat/>
    <w:rPr/>
  </w:style>
  <w:style w:type="character" w:styleId="NoSpacingChar" w:customStyle="1">
    <w:name w:val="No Spacing Char"/>
    <w:link w:val="NoSpacing"/>
    <w:uiPriority w:val="1"/>
    <w:qFormat/>
    <w:locked/>
    <w:rsid w:val="00751ca6"/>
    <w:rPr>
      <w:rFonts w:ascii="Calibri" w:hAnsi="Calibri" w:eastAsia="Calibri" w:cs="Times New Roman"/>
      <w:lang w:val="en-US"/>
    </w:rPr>
  </w:style>
  <w:style w:type="character" w:styleId="FooterChar" w:customStyle="1">
    <w:name w:val="Footer Char"/>
    <w:basedOn w:val="DefaultParagraphFont"/>
    <w:link w:val="Footer"/>
    <w:uiPriority w:val="99"/>
    <w:qFormat/>
    <w:rsid w:val="00751ca6"/>
    <w:rPr>
      <w:rFonts w:ascii="Times New Roman" w:hAnsi="Times New Roman" w:eastAsia="Times New Roman" w:cs="Times New Roman"/>
      <w:sz w:val="28"/>
      <w:szCs w:val="28"/>
      <w:lang w:val="en-US"/>
    </w:rPr>
  </w:style>
  <w:style w:type="character" w:styleId="Hyperlink">
    <w:name w:val="Hyperlink"/>
    <w:basedOn w:val="DefaultParagraphFont"/>
    <w:uiPriority w:val="99"/>
    <w:unhideWhenUsed/>
    <w:rsid w:val="00751ca6"/>
    <w:rPr>
      <w:color w:themeColor="hyperlink" w:val="0000FF"/>
      <w:u w:val="single"/>
    </w:rPr>
  </w:style>
  <w:style w:type="character" w:styleId="BalloonTextChar" w:customStyle="1">
    <w:name w:val="Balloon Text Char"/>
    <w:basedOn w:val="DefaultParagraphFont"/>
    <w:link w:val="BalloonText"/>
    <w:uiPriority w:val="99"/>
    <w:semiHidden/>
    <w:qFormat/>
    <w:rsid w:val="00751ca6"/>
    <w:rPr>
      <w:rFonts w:ascii="Tahoma" w:hAnsi="Tahoma" w:eastAsia="Times New Roman" w:cs="Tahoma"/>
      <w:sz w:val="16"/>
      <w:szCs w:val="16"/>
      <w:lang w:val="en-US"/>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link w:val="NoSpacingChar"/>
    <w:uiPriority w:val="1"/>
    <w:qFormat/>
    <w:rsid w:val="00751ca6"/>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HeaderandFooter">
    <w:name w:val="Header and Footer"/>
    <w:basedOn w:val="Normal"/>
    <w:qFormat/>
    <w:pPr/>
    <w:rPr/>
  </w:style>
  <w:style w:type="paragraph" w:styleId="Footer">
    <w:name w:val="Footer"/>
    <w:basedOn w:val="Normal"/>
    <w:link w:val="FooterChar"/>
    <w:uiPriority w:val="99"/>
    <w:unhideWhenUsed/>
    <w:rsid w:val="00751ca6"/>
    <w:pPr>
      <w:tabs>
        <w:tab w:val="clear" w:pos="720"/>
        <w:tab w:val="center" w:pos="4513" w:leader="none"/>
        <w:tab w:val="right" w:pos="9026" w:leader="none"/>
      </w:tabs>
    </w:pPr>
    <w:rPr/>
  </w:style>
  <w:style w:type="paragraph" w:styleId="BalloonText">
    <w:name w:val="Balloon Text"/>
    <w:basedOn w:val="Normal"/>
    <w:link w:val="BalloonTextChar"/>
    <w:uiPriority w:val="99"/>
    <w:semiHidden/>
    <w:unhideWhenUsed/>
    <w:qFormat/>
    <w:rsid w:val="00751ca6"/>
    <w:pPr/>
    <w:rPr>
      <w:rFonts w:ascii="Tahoma" w:hAnsi="Tahoma" w:cs="Tahoma"/>
      <w:sz w:val="16"/>
      <w:szCs w:val="16"/>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ListParagraph">
    <w:name w:val="List Paragraph"/>
    <w:basedOn w:val="Normal"/>
    <w:qFormat/>
    <w:pPr>
      <w:spacing w:before="0" w:after="20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751ca6"/>
    <w:pPr>
      <w:spacing w:after="0" w:line="240" w:lineRule="auto"/>
    </w:pPr>
    <w:rPr>
      <w:lang w:eastAsia="en-I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395</TotalTime>
  <Application>LibreOffice/24.2.4.2$Windows_X86_64 LibreOffice_project/51a6219feb6075d9a4c46691dcfe0cd9c4fff3c2</Application>
  <AppVersion>15.0000</AppVersion>
  <Pages>2</Pages>
  <Words>547</Words>
  <Characters>2857</Characters>
  <CharactersWithSpaces>3510</CharactersWithSpaces>
  <Paragraphs>48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2024-08-19T11:37:00Z</dcterms:created>
  <dc:creator>Vivek Naik</dc:creator>
  <dc:description/>
  <dc:language>en-IN</dc:language>
  <cp:lastModifiedBy/>
  <dcterms:modified xsi:type="dcterms:W3CDTF">2024-08-28T18:54:01Z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